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A4F" w:rsidRDefault="00A365FD">
      <w:pPr>
        <w:pStyle w:val="normal0"/>
        <w:jc w:val="center"/>
      </w:pPr>
      <w:r>
        <w:rPr>
          <w:noProof/>
        </w:rPr>
        <w:drawing>
          <wp:inline distT="0" distB="0" distL="0" distR="0">
            <wp:extent cx="781050" cy="790575"/>
            <wp:effectExtent l="0" t="0" r="0" b="0"/>
            <wp:docPr id="1" name="image02.png" descr="sbklogo_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bklogo_2007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Kriterier for å få tilgang til klubbens treningsområde </w:t>
      </w:r>
      <w:r>
        <w:rPr>
          <w:noProof/>
        </w:rPr>
        <w:drawing>
          <wp:inline distT="0" distB="0" distL="0" distR="0">
            <wp:extent cx="790575" cy="800100"/>
            <wp:effectExtent l="0" t="0" r="0" b="0"/>
            <wp:docPr id="2" name="image03.png" descr="sbklogo_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bklogo_2007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utenom faste treningstider</w:t>
      </w:r>
      <w:r>
        <w:rPr>
          <w:b/>
          <w:sz w:val="40"/>
          <w:szCs w:val="40"/>
        </w:rPr>
        <w:t xml:space="preserve">                   </w:t>
      </w:r>
    </w:p>
    <w:p w:rsidR="00155A4F" w:rsidRDefault="00A365FD">
      <w:pPr>
        <w:pStyle w:val="normal0"/>
      </w:pPr>
      <w:r>
        <w:rPr>
          <w:sz w:val="24"/>
          <w:szCs w:val="24"/>
        </w:rPr>
        <w:t xml:space="preserve">Du har idag fått utlevert nøkkel til SBKs treningsområde. Ved signering av denne avtalen plikter du deg til å følge kriterien som er satt for aktive medlemmer med nøkkel. </w:t>
      </w:r>
    </w:p>
    <w:p w:rsidR="00155A4F" w:rsidRDefault="00A365FD">
      <w:pPr>
        <w:pStyle w:val="normal0"/>
      </w:pPr>
      <w:r>
        <w:rPr>
          <w:sz w:val="24"/>
          <w:szCs w:val="24"/>
        </w:rPr>
        <w:t>Treningsavgiften skal være betalt inn før nøkkel utleveres og kvittering må medbring</w:t>
      </w:r>
      <w:r>
        <w:rPr>
          <w:sz w:val="24"/>
          <w:szCs w:val="24"/>
        </w:rPr>
        <w:t>es ved nøkkelutlevering. Dette betales inn til 3280.10.38793.</w:t>
      </w:r>
    </w:p>
    <w:p w:rsidR="00155A4F" w:rsidRDefault="00A365FD">
      <w:pPr>
        <w:pStyle w:val="normal0"/>
      </w:pPr>
      <w:r>
        <w:rPr>
          <w:b/>
          <w:sz w:val="24"/>
          <w:szCs w:val="24"/>
          <w:u w:val="single"/>
        </w:rPr>
        <w:t>Aktive medlemmer med nøkkel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Du må være betalende medlem av klubben, og ha vær</w:t>
      </w:r>
      <w:r>
        <w:rPr>
          <w:sz w:val="24"/>
          <w:szCs w:val="24"/>
        </w:rPr>
        <w:t>t medlem i minst 1 år før søknad innvilges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>
        <w:rPr>
          <w:sz w:val="24"/>
          <w:szCs w:val="24"/>
        </w:rPr>
        <w:t>etterlever</w:t>
      </w:r>
      <w:r>
        <w:rPr>
          <w:sz w:val="24"/>
          <w:szCs w:val="24"/>
        </w:rPr>
        <w:t xml:space="preserve"> klubbens bruksreglement og retningslin</w:t>
      </w:r>
      <w:r>
        <w:rPr>
          <w:sz w:val="24"/>
          <w:szCs w:val="24"/>
        </w:rPr>
        <w:t>jer for hallen, og går</w:t>
      </w:r>
      <w:r>
        <w:rPr>
          <w:sz w:val="24"/>
          <w:szCs w:val="24"/>
        </w:rPr>
        <w:t xml:space="preserve"> frem som et godt eksempel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Du har betal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500 kr i treningsavgift</w:t>
      </w:r>
      <w:r>
        <w:rPr>
          <w:sz w:val="24"/>
          <w:szCs w:val="24"/>
        </w:rPr>
        <w:t>, og fortsetter med dette så lenge du innehar nøkkel.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Du må hjelpe til på minst to dugnader og to stevner/utstillinger årlig, som avholdes i klubbens regi (stevner man selv deltar skal en stil</w:t>
      </w:r>
      <w:r>
        <w:rPr>
          <w:sz w:val="24"/>
          <w:szCs w:val="24"/>
        </w:rPr>
        <w:t>le som hjelpemannskap)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Du må delta på ”trenings-vaktordning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>eller stille som</w:t>
      </w:r>
      <w:r>
        <w:rPr>
          <w:sz w:val="24"/>
          <w:szCs w:val="24"/>
        </w:rPr>
        <w:t xml:space="preserve"> hjelpe</w:t>
      </w:r>
      <w:r>
        <w:rPr>
          <w:sz w:val="24"/>
          <w:szCs w:val="24"/>
        </w:rPr>
        <w:t>-</w:t>
      </w:r>
      <w:r>
        <w:rPr>
          <w:sz w:val="24"/>
          <w:szCs w:val="24"/>
        </w:rPr>
        <w:t>/hovedinstruktør på kurs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Du kan ikke ta med deg personer som ikke har betalt treningsavgiften til trening på området utenfor oppsatte treningstider. </w:t>
      </w:r>
      <w:r>
        <w:rPr>
          <w:sz w:val="24"/>
          <w:szCs w:val="24"/>
        </w:rPr>
        <w:t>Eneste unntak er ved</w:t>
      </w:r>
      <w:r>
        <w:rPr>
          <w:sz w:val="24"/>
          <w:szCs w:val="24"/>
        </w:rPr>
        <w:t xml:space="preserve"> innbetalt engangs treningsavgift (Se retningslinjer i hall)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Dersom du ikke deltar på dugnader</w:t>
      </w:r>
      <w:r>
        <w:rPr>
          <w:sz w:val="24"/>
          <w:szCs w:val="24"/>
        </w:rPr>
        <w:t>, stevner og</w:t>
      </w:r>
      <w:r>
        <w:rPr>
          <w:sz w:val="24"/>
          <w:szCs w:val="24"/>
        </w:rPr>
        <w:t xml:space="preserve"> vaktordninger, inndras nøkkelen.</w:t>
      </w:r>
    </w:p>
    <w:p w:rsidR="00155A4F" w:rsidRDefault="00A365FD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Mister du nøkkelen, eller ikke leverer den tilbake når den kreves returnert, må du betale kr. 500 i erstatning.</w:t>
      </w:r>
    </w:p>
    <w:p w:rsidR="00155A4F" w:rsidRDefault="00155A4F">
      <w:pPr>
        <w:pStyle w:val="normal0"/>
        <w:spacing w:after="0"/>
        <w:ind w:left="360"/>
      </w:pPr>
    </w:p>
    <w:p w:rsidR="00155A4F" w:rsidRDefault="00155A4F">
      <w:pPr>
        <w:pStyle w:val="normal0"/>
        <w:spacing w:after="0"/>
        <w:ind w:left="360"/>
      </w:pPr>
    </w:p>
    <w:p w:rsidR="00155A4F" w:rsidRDefault="00A365FD">
      <w:pPr>
        <w:pStyle w:val="normal0"/>
        <w:spacing w:after="0"/>
        <w:ind w:left="360"/>
      </w:pPr>
      <w:r>
        <w:rPr>
          <w:sz w:val="24"/>
          <w:szCs w:val="24"/>
        </w:rPr>
        <w:t>Na</w:t>
      </w:r>
      <w:r>
        <w:rPr>
          <w:sz w:val="24"/>
          <w:szCs w:val="24"/>
        </w:rPr>
        <w:t>vn:__________________________________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Styremedlem:___________________</w:t>
      </w:r>
    </w:p>
    <w:p w:rsidR="00155A4F" w:rsidRDefault="00A365FD">
      <w:pPr>
        <w:pStyle w:val="normal0"/>
        <w:spacing w:after="0"/>
        <w:ind w:left="360"/>
      </w:pPr>
      <w:r>
        <w:rPr>
          <w:sz w:val="24"/>
          <w:szCs w:val="24"/>
        </w:rPr>
        <w:t>Adresse:__________________________________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Leder utvalg:____________________</w:t>
      </w:r>
    </w:p>
    <w:p w:rsidR="00155A4F" w:rsidRDefault="00A365FD">
      <w:pPr>
        <w:pStyle w:val="normal0"/>
        <w:spacing w:after="0"/>
        <w:ind w:left="360"/>
      </w:pPr>
      <w:r>
        <w:rPr>
          <w:sz w:val="24"/>
          <w:szCs w:val="24"/>
        </w:rPr>
        <w:t>Postnr. / Sted: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Melemsnr:______________________</w:t>
      </w:r>
    </w:p>
    <w:p w:rsidR="00155A4F" w:rsidRDefault="00A365FD">
      <w:pPr>
        <w:pStyle w:val="normal0"/>
        <w:spacing w:after="0"/>
        <w:ind w:left="360"/>
      </w:pPr>
      <w:r>
        <w:rPr>
          <w:sz w:val="24"/>
          <w:szCs w:val="24"/>
        </w:rPr>
        <w:t>E-post: __________________</w:t>
      </w:r>
      <w:r>
        <w:rPr>
          <w:sz w:val="24"/>
          <w:szCs w:val="24"/>
        </w:rPr>
        <w:t>_________________</w:t>
      </w:r>
    </w:p>
    <w:p w:rsidR="00155A4F" w:rsidRDefault="00A365FD">
      <w:pPr>
        <w:pStyle w:val="normal0"/>
        <w:spacing w:after="0"/>
        <w:ind w:left="360"/>
      </w:pPr>
      <w:r>
        <w:rPr>
          <w:sz w:val="24"/>
          <w:szCs w:val="24"/>
        </w:rPr>
        <w:t>Mob/Tlf:__________________________________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Aktiv i:_________________________</w:t>
      </w:r>
    </w:p>
    <w:p w:rsidR="00155A4F" w:rsidRDefault="00A365FD">
      <w:pPr>
        <w:pStyle w:val="normal0"/>
        <w:spacing w:after="0"/>
        <w:ind w:left="7200"/>
      </w:pPr>
      <w:r>
        <w:rPr>
          <w:sz w:val="16"/>
          <w:szCs w:val="16"/>
        </w:rPr>
        <w:t>(LP, AG, Bruks, Freestyle, Rallylydighet etc)</w:t>
      </w:r>
    </w:p>
    <w:p w:rsidR="00155A4F" w:rsidRDefault="00155A4F">
      <w:pPr>
        <w:pStyle w:val="normal0"/>
        <w:spacing w:after="0"/>
        <w:ind w:left="720"/>
      </w:pPr>
    </w:p>
    <w:p w:rsidR="00155A4F" w:rsidRDefault="00A365FD">
      <w:pPr>
        <w:pStyle w:val="normal0"/>
        <w:spacing w:after="0"/>
      </w:pPr>
      <w:r>
        <w:rPr>
          <w:sz w:val="24"/>
          <w:szCs w:val="24"/>
        </w:rPr>
        <w:t xml:space="preserve"> Jeg har mottatt nøkkel nr: ________ ______________</w:t>
      </w:r>
    </w:p>
    <w:p w:rsidR="00155A4F" w:rsidRDefault="00A365FD">
      <w:pPr>
        <w:pStyle w:val="normal0"/>
        <w:spacing w:after="0"/>
      </w:pPr>
      <w:r>
        <w:rPr>
          <w:sz w:val="16"/>
          <w:szCs w:val="16"/>
        </w:rPr>
        <w:t xml:space="preserve">Nøkler merket med </w:t>
      </w:r>
      <w:r>
        <w:rPr>
          <w:sz w:val="16"/>
          <w:szCs w:val="16"/>
        </w:rPr>
        <w:t>K1</w:t>
      </w:r>
      <w:r>
        <w:rPr>
          <w:sz w:val="16"/>
          <w:szCs w:val="16"/>
        </w:rPr>
        <w:t xml:space="preserve"> passer inngang til område, klubbhus og t</w:t>
      </w:r>
      <w:r>
        <w:rPr>
          <w:sz w:val="16"/>
          <w:szCs w:val="16"/>
        </w:rPr>
        <w:t xml:space="preserve">oaletter. Nøkler merket med </w:t>
      </w:r>
      <w:r>
        <w:rPr>
          <w:sz w:val="16"/>
          <w:szCs w:val="16"/>
        </w:rPr>
        <w:t>K</w:t>
      </w:r>
      <w:r>
        <w:rPr>
          <w:sz w:val="16"/>
          <w:szCs w:val="16"/>
        </w:rPr>
        <w:t>2 passer til inngang til område og toaletter.</w:t>
      </w:r>
    </w:p>
    <w:p w:rsidR="00155A4F" w:rsidRDefault="00155A4F">
      <w:pPr>
        <w:pStyle w:val="normal0"/>
        <w:spacing w:after="0"/>
      </w:pPr>
    </w:p>
    <w:p w:rsidR="00155A4F" w:rsidRDefault="00A365FD">
      <w:pPr>
        <w:pStyle w:val="normal0"/>
        <w:spacing w:after="0"/>
      </w:pPr>
      <w:r>
        <w:rPr>
          <w:rFonts w:ascii="Arial" w:eastAsia="Arial" w:hAnsi="Arial" w:cs="Arial"/>
          <w:sz w:val="40"/>
          <w:szCs w:val="40"/>
        </w:rPr>
        <w:t xml:space="preserve"> □ </w:t>
      </w:r>
      <w:r>
        <w:rPr>
          <w:sz w:val="24"/>
          <w:szCs w:val="24"/>
        </w:rPr>
        <w:t>Jeg akseptere kriteriene for å inneha nøkkel</w:t>
      </w:r>
    </w:p>
    <w:p w:rsidR="00155A4F" w:rsidRDefault="00155A4F">
      <w:pPr>
        <w:pStyle w:val="normal0"/>
        <w:spacing w:after="0"/>
      </w:pPr>
    </w:p>
    <w:p w:rsidR="00155A4F" w:rsidRDefault="00A365FD">
      <w:pPr>
        <w:pStyle w:val="normal0"/>
        <w:spacing w:after="0"/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155A4F" w:rsidRDefault="00A365FD">
      <w:pPr>
        <w:pStyle w:val="normal0"/>
        <w:spacing w:after="0"/>
      </w:pPr>
      <w:r>
        <w:rPr>
          <w:sz w:val="24"/>
          <w:szCs w:val="24"/>
        </w:rPr>
        <w:t>Sted/dato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</w:t>
      </w:r>
      <w:r>
        <w:rPr>
          <w:sz w:val="24"/>
          <w:szCs w:val="24"/>
        </w:rPr>
        <w:tab/>
      </w:r>
    </w:p>
    <w:p w:rsidR="00155A4F" w:rsidRDefault="00155A4F">
      <w:pPr>
        <w:pStyle w:val="normal0"/>
        <w:spacing w:after="0"/>
      </w:pPr>
    </w:p>
    <w:p w:rsidR="00155A4F" w:rsidRDefault="00A365FD">
      <w:pPr>
        <w:pStyle w:val="normal0"/>
      </w:pPr>
      <w:r>
        <w:rPr>
          <w:b/>
          <w:sz w:val="18"/>
          <w:szCs w:val="18"/>
        </w:rPr>
        <w:t>Vennligst les generelle regler på side to.</w:t>
      </w:r>
      <w:r>
        <w:rPr>
          <w:sz w:val="24"/>
          <w:szCs w:val="24"/>
        </w:rPr>
        <w:tab/>
      </w:r>
      <w:r>
        <w:br w:type="page"/>
      </w:r>
    </w:p>
    <w:p w:rsidR="00155A4F" w:rsidRDefault="00155A4F">
      <w:pPr>
        <w:pStyle w:val="normal0"/>
        <w:spacing w:after="0"/>
      </w:pPr>
    </w:p>
    <w:p w:rsidR="00155A4F" w:rsidRDefault="00155A4F">
      <w:pPr>
        <w:pStyle w:val="normal0"/>
        <w:spacing w:after="0"/>
      </w:pPr>
    </w:p>
    <w:p w:rsidR="00155A4F" w:rsidRDefault="00155A4F">
      <w:pPr>
        <w:pStyle w:val="normal0"/>
        <w:spacing w:after="0"/>
      </w:pPr>
    </w:p>
    <w:p w:rsidR="00155A4F" w:rsidRDefault="00155A4F">
      <w:pPr>
        <w:pStyle w:val="normal0"/>
        <w:spacing w:after="0"/>
      </w:pPr>
    </w:p>
    <w:p w:rsidR="00155A4F" w:rsidRDefault="00A365FD">
      <w:pPr>
        <w:pStyle w:val="normal0"/>
        <w:spacing w:after="0"/>
      </w:pPr>
      <w:r>
        <w:rPr>
          <w:sz w:val="24"/>
          <w:szCs w:val="24"/>
          <w:u w:val="single"/>
        </w:rPr>
        <w:t>GENERELLE REGLER</w:t>
      </w:r>
    </w:p>
    <w:p w:rsidR="00155A4F" w:rsidRDefault="00155A4F">
      <w:pPr>
        <w:pStyle w:val="normal0"/>
        <w:ind w:left="720"/>
      </w:pP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Utlån</w:t>
      </w:r>
      <w:r>
        <w:rPr>
          <w:color w:val="141412"/>
          <w:sz w:val="24"/>
          <w:szCs w:val="24"/>
        </w:rPr>
        <w:br/>
        <w:t>Det er IKKE tillat å låne ut nøkkelen til andre, men en nøkkel kan derimot benyttes innad i en husholdning</w:t>
      </w: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Ansvar for å låse</w:t>
      </w:r>
      <w:r>
        <w:rPr>
          <w:b/>
          <w:color w:val="141412"/>
          <w:sz w:val="24"/>
          <w:szCs w:val="24"/>
        </w:rPr>
        <w:br/>
      </w:r>
      <w:r>
        <w:rPr>
          <w:color w:val="141412"/>
          <w:sz w:val="24"/>
          <w:szCs w:val="24"/>
        </w:rPr>
        <w:t xml:space="preserve">Nøkkel innhaver er ansvarlig for å påse at medlemmer uten </w:t>
      </w:r>
      <w:r>
        <w:rPr>
          <w:color w:val="141412"/>
          <w:sz w:val="24"/>
          <w:szCs w:val="24"/>
        </w:rPr>
        <w:t>nøkkel forlater området samtidig med nøkkel innhaver, at alle dører inkl. toalettbygget er låst og lys er slukket.</w:t>
      </w:r>
    </w:p>
    <w:p w:rsidR="00155A4F" w:rsidRDefault="00A365FD">
      <w:pPr>
        <w:pStyle w:val="normal0"/>
        <w:spacing w:after="360" w:line="240" w:lineRule="auto"/>
      </w:pPr>
      <w:bookmarkStart w:id="0" w:name="h.gjdgxs" w:colFirst="0" w:colLast="0"/>
      <w:bookmarkEnd w:id="0"/>
      <w:r>
        <w:rPr>
          <w:b/>
          <w:color w:val="141412"/>
          <w:sz w:val="24"/>
          <w:szCs w:val="24"/>
        </w:rPr>
        <w:t>Inndragelse av nøkkel</w:t>
      </w:r>
      <w:r>
        <w:rPr>
          <w:b/>
          <w:color w:val="141412"/>
          <w:sz w:val="24"/>
          <w:szCs w:val="24"/>
        </w:rPr>
        <w:br/>
      </w:r>
      <w:r>
        <w:rPr>
          <w:color w:val="141412"/>
          <w:sz w:val="24"/>
          <w:szCs w:val="24"/>
        </w:rPr>
        <w:t>For å kvalifisere til å få utdelt nøkkel, må man fylle klubbens nøkkelkriterier. Vurderer utvalget</w:t>
      </w:r>
      <w:r w:rsidR="0011569D">
        <w:rPr>
          <w:color w:val="141412"/>
          <w:sz w:val="24"/>
          <w:szCs w:val="24"/>
        </w:rPr>
        <w:t>/styret</w:t>
      </w:r>
      <w:r>
        <w:rPr>
          <w:color w:val="141412"/>
          <w:sz w:val="24"/>
          <w:szCs w:val="24"/>
        </w:rPr>
        <w:t xml:space="preserve"> at kriteriene ikke b</w:t>
      </w:r>
      <w:r>
        <w:rPr>
          <w:color w:val="141412"/>
          <w:sz w:val="24"/>
          <w:szCs w:val="24"/>
        </w:rPr>
        <w:t xml:space="preserve">lir oppfylt, kan konsekvensen bli at nøkkelen inndras. Vedkommende vil da motta en advarsel, med anledning til å rette opp sin innsats innen neste nøkkelgjennomgang. Vurdering gjøres av utvalgene </w:t>
      </w:r>
      <w:r w:rsidR="0011569D">
        <w:rPr>
          <w:color w:val="141412"/>
          <w:sz w:val="24"/>
          <w:szCs w:val="24"/>
        </w:rPr>
        <w:t>fortløpende.</w:t>
      </w: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Utdeling</w:t>
      </w:r>
      <w:r>
        <w:rPr>
          <w:b/>
          <w:color w:val="141412"/>
          <w:sz w:val="24"/>
          <w:szCs w:val="24"/>
        </w:rPr>
        <w:br/>
      </w:r>
      <w:r w:rsidR="0011569D">
        <w:rPr>
          <w:color w:val="141412"/>
          <w:sz w:val="24"/>
          <w:szCs w:val="24"/>
        </w:rPr>
        <w:t>Det er</w:t>
      </w:r>
      <w:r>
        <w:rPr>
          <w:color w:val="141412"/>
          <w:sz w:val="24"/>
          <w:szCs w:val="24"/>
        </w:rPr>
        <w:t xml:space="preserve"> opp til</w:t>
      </w:r>
      <w:r w:rsidR="0011569D">
        <w:rPr>
          <w:color w:val="141412"/>
          <w:sz w:val="24"/>
          <w:szCs w:val="24"/>
        </w:rPr>
        <w:t xml:space="preserve"> utvalgene </w:t>
      </w:r>
      <w:r>
        <w:rPr>
          <w:color w:val="141412"/>
          <w:sz w:val="24"/>
          <w:szCs w:val="24"/>
        </w:rPr>
        <w:t>å vurdere hvem som kvalifiserer seg til å få utdelt nøkkel og leder av utvalget har det ove</w:t>
      </w:r>
      <w:r w:rsidR="0011569D">
        <w:rPr>
          <w:color w:val="141412"/>
          <w:sz w:val="24"/>
          <w:szCs w:val="24"/>
        </w:rPr>
        <w:t xml:space="preserve">rordnede ansvar. Det vil også </w:t>
      </w:r>
      <w:r>
        <w:rPr>
          <w:color w:val="141412"/>
          <w:sz w:val="24"/>
          <w:szCs w:val="24"/>
        </w:rPr>
        <w:t>gjøres en vurdering av de eksisterende nøkkelinnehaverne og</w:t>
      </w:r>
      <w:r>
        <w:rPr>
          <w:color w:val="141412"/>
          <w:sz w:val="24"/>
          <w:szCs w:val="24"/>
        </w:rPr>
        <w:t xml:space="preserve"> hvorvidt de overholder kriteriene. Lister over innehavere skal sendes styret umiddelbart og senest ved utgangen av gjeldende måned.</w:t>
      </w:r>
      <w:r w:rsidR="0011569D">
        <w:rPr>
          <w:color w:val="141412"/>
          <w:sz w:val="24"/>
          <w:szCs w:val="24"/>
        </w:rPr>
        <w:t xml:space="preserve"> Søknader behandles på utvalgenes møter.</w:t>
      </w: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Treningskort</w:t>
      </w:r>
      <w:r>
        <w:rPr>
          <w:color w:val="141412"/>
          <w:sz w:val="24"/>
          <w:szCs w:val="24"/>
        </w:rPr>
        <w:br/>
        <w:t xml:space="preserve">Det </w:t>
      </w:r>
      <w:r w:rsidR="0011569D">
        <w:rPr>
          <w:color w:val="141412"/>
          <w:sz w:val="24"/>
          <w:szCs w:val="24"/>
        </w:rPr>
        <w:t xml:space="preserve">vil </w:t>
      </w:r>
      <w:r>
        <w:rPr>
          <w:color w:val="141412"/>
          <w:sz w:val="24"/>
          <w:szCs w:val="24"/>
        </w:rPr>
        <w:t>utstedes et ”treningskort” med løpende nummerering til de som har betalt treningsavgift for inneværende år</w:t>
      </w:r>
      <w:r>
        <w:rPr>
          <w:color w:val="141412"/>
          <w:sz w:val="24"/>
          <w:szCs w:val="24"/>
        </w:rPr>
        <w:t xml:space="preserve"> (kommer).</w:t>
      </w: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Nøkkeltyper og faste nøkkelinnehavere</w:t>
      </w:r>
      <w:r>
        <w:rPr>
          <w:b/>
          <w:color w:val="141412"/>
          <w:sz w:val="24"/>
          <w:szCs w:val="24"/>
        </w:rPr>
        <w:br/>
      </w:r>
      <w:r>
        <w:rPr>
          <w:color w:val="141412"/>
          <w:sz w:val="24"/>
          <w:szCs w:val="24"/>
        </w:rPr>
        <w:t>Det finnes to typer nøkler</w:t>
      </w:r>
      <w:r>
        <w:rPr>
          <w:color w:val="141412"/>
          <w:sz w:val="24"/>
          <w:szCs w:val="24"/>
        </w:rPr>
        <w:br/>
        <w:t>K1 : Passer til alle låser</w:t>
      </w:r>
      <w:r>
        <w:rPr>
          <w:color w:val="141412"/>
          <w:sz w:val="24"/>
          <w:szCs w:val="24"/>
        </w:rPr>
        <w:br/>
        <w:t>K2 : Passer til de to små portene, samt toaletter.</w:t>
      </w: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K1 tildeles:</w:t>
      </w:r>
      <w:r>
        <w:rPr>
          <w:b/>
          <w:color w:val="141412"/>
          <w:sz w:val="24"/>
          <w:szCs w:val="24"/>
        </w:rPr>
        <w:br/>
      </w:r>
      <w:r>
        <w:rPr>
          <w:color w:val="141412"/>
          <w:sz w:val="24"/>
          <w:szCs w:val="24"/>
        </w:rPr>
        <w:t>- Styret i SBK: 1 nøkkel hver</w:t>
      </w:r>
      <w:r>
        <w:rPr>
          <w:color w:val="141412"/>
          <w:sz w:val="24"/>
          <w:szCs w:val="24"/>
        </w:rPr>
        <w:br/>
        <w:t>- Kursansvarlig: 3 nøkler til bruk for instruktører</w:t>
      </w:r>
      <w:r>
        <w:rPr>
          <w:color w:val="141412"/>
          <w:sz w:val="24"/>
          <w:szCs w:val="24"/>
        </w:rPr>
        <w:br/>
        <w:t>- Leder</w:t>
      </w:r>
      <w:r>
        <w:rPr>
          <w:color w:val="141412"/>
          <w:sz w:val="24"/>
          <w:szCs w:val="24"/>
        </w:rPr>
        <w:t xml:space="preserve"> av utvalgene: 2 nøkler til bruk ved behov innen utvalget</w:t>
      </w:r>
      <w:r>
        <w:rPr>
          <w:color w:val="141412"/>
          <w:sz w:val="24"/>
          <w:szCs w:val="24"/>
        </w:rPr>
        <w:br/>
        <w:t>- Fast rengjøringsperson</w:t>
      </w:r>
    </w:p>
    <w:p w:rsidR="00155A4F" w:rsidRDefault="00A365FD">
      <w:pPr>
        <w:pStyle w:val="normal0"/>
        <w:spacing w:after="360" w:line="240" w:lineRule="auto"/>
      </w:pPr>
      <w:r>
        <w:rPr>
          <w:b/>
          <w:color w:val="141412"/>
          <w:sz w:val="24"/>
          <w:szCs w:val="24"/>
        </w:rPr>
        <w:t>K2 nøkkel tildeles:</w:t>
      </w:r>
      <w:r>
        <w:rPr>
          <w:b/>
          <w:color w:val="141412"/>
          <w:sz w:val="24"/>
          <w:szCs w:val="24"/>
        </w:rPr>
        <w:br/>
      </w:r>
      <w:r>
        <w:rPr>
          <w:color w:val="141412"/>
          <w:sz w:val="24"/>
          <w:szCs w:val="24"/>
        </w:rPr>
        <w:t>- Alle som kvalifiserer til å inneha ”treningsnøkkel”</w:t>
      </w:r>
    </w:p>
    <w:p w:rsidR="00155A4F" w:rsidRDefault="00155A4F">
      <w:pPr>
        <w:pStyle w:val="normal0"/>
        <w:ind w:left="720"/>
      </w:pPr>
    </w:p>
    <w:sectPr w:rsidR="00155A4F" w:rsidSect="00155A4F">
      <w:footerReference w:type="default" r:id="rId9"/>
      <w:pgSz w:w="12240" w:h="15840"/>
      <w:pgMar w:top="432" w:right="576" w:bottom="576" w:left="86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D" w:rsidRDefault="00A365FD" w:rsidP="00155A4F">
      <w:pPr>
        <w:spacing w:after="0" w:line="240" w:lineRule="auto"/>
      </w:pPr>
      <w:r>
        <w:separator/>
      </w:r>
    </w:p>
  </w:endnote>
  <w:endnote w:type="continuationSeparator" w:id="0">
    <w:p w:rsidR="00A365FD" w:rsidRDefault="00A365FD" w:rsidP="001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4F" w:rsidRDefault="00155A4F">
    <w:pPr>
      <w:pStyle w:val="normal0"/>
      <w:tabs>
        <w:tab w:val="center" w:pos="4320"/>
        <w:tab w:val="right" w:pos="8640"/>
      </w:tabs>
      <w:jc w:val="right"/>
    </w:pPr>
    <w:fldSimple w:instr="PAGE">
      <w:r w:rsidR="0011569D">
        <w:rPr>
          <w:noProof/>
        </w:rPr>
        <w:t>1</w:t>
      </w:r>
    </w:fldSimple>
  </w:p>
  <w:p w:rsidR="00155A4F" w:rsidRDefault="00155A4F">
    <w:pPr>
      <w:pStyle w:val="normal0"/>
      <w:tabs>
        <w:tab w:val="center" w:pos="4320"/>
        <w:tab w:val="right" w:pos="8640"/>
      </w:tabs>
      <w:spacing w:after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D" w:rsidRDefault="00A365FD" w:rsidP="00155A4F">
      <w:pPr>
        <w:spacing w:after="0" w:line="240" w:lineRule="auto"/>
      </w:pPr>
      <w:r>
        <w:separator/>
      </w:r>
    </w:p>
  </w:footnote>
  <w:footnote w:type="continuationSeparator" w:id="0">
    <w:p w:rsidR="00A365FD" w:rsidRDefault="00A365FD" w:rsidP="001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78F"/>
    <w:multiLevelType w:val="multilevel"/>
    <w:tmpl w:val="12E2D7C8"/>
    <w:lvl w:ilvl="0">
      <w:start w:val="2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4F"/>
    <w:rsid w:val="0011569D"/>
    <w:rsid w:val="00155A4F"/>
    <w:rsid w:val="00A365FD"/>
    <w:rsid w:val="00FC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5A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5A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5A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5A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5A4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55A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5A4F"/>
  </w:style>
  <w:style w:type="paragraph" w:styleId="Title">
    <w:name w:val="Title"/>
    <w:basedOn w:val="normal0"/>
    <w:next w:val="normal0"/>
    <w:rsid w:val="00155A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5A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Christian Haugland</dc:creator>
  <cp:lastModifiedBy>Tom Christian Haugland</cp:lastModifiedBy>
  <cp:revision>3</cp:revision>
  <dcterms:created xsi:type="dcterms:W3CDTF">2016-02-10T19:22:00Z</dcterms:created>
  <dcterms:modified xsi:type="dcterms:W3CDTF">2016-02-10T19:30:00Z</dcterms:modified>
</cp:coreProperties>
</file>